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A3F" w:rsidRDefault="00703A3F">
      <w:pPr>
        <w:rPr>
          <w:rFonts w:ascii="Arial" w:hAnsi="Arial" w:cs="Arial"/>
          <w:b/>
          <w:bCs/>
        </w:rPr>
      </w:pPr>
      <w:r>
        <w:rPr>
          <w:rFonts w:ascii="Arial" w:hAnsi="Arial" w:cs="Arial"/>
          <w:b/>
          <w:bCs/>
        </w:rPr>
        <w:t xml:space="preserve">Praktische Opdracht </w:t>
      </w:r>
      <w:r w:rsidR="00EE7397">
        <w:rPr>
          <w:rFonts w:ascii="Arial" w:hAnsi="Arial" w:cs="Arial"/>
          <w:b/>
          <w:bCs/>
        </w:rPr>
        <w:t>Software engineering dokter</w:t>
      </w:r>
      <w:r>
        <w:rPr>
          <w:rFonts w:ascii="Arial" w:hAnsi="Arial" w:cs="Arial"/>
          <w:b/>
          <w:bCs/>
        </w:rPr>
        <w:t>spraktijk</w:t>
      </w:r>
    </w:p>
    <w:p w:rsidR="00703A3F" w:rsidRDefault="00703A3F">
      <w:pPr>
        <w:rPr>
          <w:rFonts w:ascii="Arial" w:hAnsi="Arial" w:cs="Arial"/>
          <w:b/>
          <w:bCs/>
        </w:rPr>
      </w:pPr>
    </w:p>
    <w:p w:rsidR="00134E25" w:rsidRDefault="00134E25" w:rsidP="00134E25">
      <w:pPr>
        <w:pStyle w:val="Kop6"/>
        <w:tabs>
          <w:tab w:val="left" w:pos="4326"/>
        </w:tabs>
      </w:pPr>
    </w:p>
    <w:p w:rsidR="00134E25" w:rsidRDefault="00134E25" w:rsidP="00134E25">
      <w:pPr>
        <w:pStyle w:val="Kop6"/>
        <w:tabs>
          <w:tab w:val="left" w:pos="4326"/>
        </w:tabs>
      </w:pPr>
      <w:r>
        <w:t xml:space="preserve">Deel A </w:t>
      </w:r>
    </w:p>
    <w:p w:rsidR="00703A3F" w:rsidRDefault="00703A3F">
      <w:pPr>
        <w:rPr>
          <w:rFonts w:ascii="Arial" w:hAnsi="Arial" w:cs="Arial"/>
        </w:rPr>
      </w:pPr>
    </w:p>
    <w:p w:rsidR="00703A3F" w:rsidRDefault="00703A3F">
      <w:pPr>
        <w:rPr>
          <w:rFonts w:ascii="Arial" w:hAnsi="Arial" w:cs="Arial"/>
        </w:rPr>
      </w:pPr>
      <w:r>
        <w:rPr>
          <w:rFonts w:ascii="Arial" w:hAnsi="Arial" w:cs="Arial"/>
        </w:rPr>
        <w:t xml:space="preserve">Jullie groepje werkt bij een softwarebedrijf dat van </w:t>
      </w:r>
      <w:r w:rsidR="00EE7397">
        <w:rPr>
          <w:rFonts w:ascii="Arial" w:hAnsi="Arial" w:cs="Arial"/>
        </w:rPr>
        <w:t>dokters</w:t>
      </w:r>
      <w:r>
        <w:rPr>
          <w:rFonts w:ascii="Arial" w:hAnsi="Arial" w:cs="Arial"/>
        </w:rPr>
        <w:t xml:space="preserve">praktijk </w:t>
      </w:r>
      <w:r w:rsidR="00EE7397" w:rsidRPr="00EE7397">
        <w:rPr>
          <w:rFonts w:ascii="Arial" w:hAnsi="Arial" w:cs="Arial"/>
        </w:rPr>
        <w:t>Hippocrates</w:t>
      </w:r>
      <w:r w:rsidR="00EE7397" w:rsidRPr="00EE7397">
        <w:rPr>
          <w:rFonts w:ascii="Arial" w:hAnsi="Arial" w:cs="Arial"/>
        </w:rPr>
        <w:t xml:space="preserve"> </w:t>
      </w:r>
      <w:r>
        <w:rPr>
          <w:rFonts w:ascii="Arial" w:hAnsi="Arial" w:cs="Arial"/>
        </w:rPr>
        <w:t xml:space="preserve">de opdracht heeft gekregen hun administratie te automatiseren. </w:t>
      </w:r>
    </w:p>
    <w:p w:rsidR="00703A3F" w:rsidRDefault="00703A3F">
      <w:pPr>
        <w:rPr>
          <w:rFonts w:ascii="Arial" w:hAnsi="Arial" w:cs="Arial"/>
        </w:rPr>
      </w:pPr>
    </w:p>
    <w:p w:rsidR="00703A3F" w:rsidRDefault="00703A3F">
      <w:pPr>
        <w:rPr>
          <w:rFonts w:ascii="Arial" w:hAnsi="Arial" w:cs="Arial"/>
        </w:rPr>
      </w:pPr>
      <w:r>
        <w:rPr>
          <w:rFonts w:ascii="Arial" w:hAnsi="Arial" w:cs="Arial"/>
        </w:rPr>
        <w:t xml:space="preserve">De praktijk heeft als kernbezigheid het houden van consulten. </w:t>
      </w:r>
      <w:r w:rsidR="00EE7397">
        <w:rPr>
          <w:rFonts w:ascii="Arial" w:hAnsi="Arial" w:cs="Arial"/>
        </w:rPr>
        <w:t xml:space="preserve">De praktijk heeft zo’n 2000 patiënten. </w:t>
      </w:r>
      <w:r>
        <w:rPr>
          <w:rFonts w:ascii="Arial" w:hAnsi="Arial" w:cs="Arial"/>
        </w:rPr>
        <w:t>Bij de groepspraktijk werk</w:t>
      </w:r>
      <w:r w:rsidR="00EE7397">
        <w:rPr>
          <w:rFonts w:ascii="Arial" w:hAnsi="Arial" w:cs="Arial"/>
        </w:rPr>
        <w:t>t</w:t>
      </w:r>
      <w:r>
        <w:rPr>
          <w:rFonts w:ascii="Arial" w:hAnsi="Arial" w:cs="Arial"/>
        </w:rPr>
        <w:t xml:space="preserve"> een viertal artsen; de vaste krachten Liesbeth en Leonard de Vries en de artsen in opleiding Jan de Bouvier en Tessa Ramazotti. Verder is er een secretaresse in dienst. </w:t>
      </w:r>
      <w:r w:rsidR="00E43405">
        <w:rPr>
          <w:rFonts w:ascii="Arial" w:hAnsi="Arial" w:cs="Arial"/>
        </w:rPr>
        <w:t xml:space="preserve">Tijdens haar vakantie wordt </w:t>
      </w:r>
      <w:r w:rsidR="00EE7397">
        <w:rPr>
          <w:rFonts w:ascii="Arial" w:hAnsi="Arial" w:cs="Arial"/>
        </w:rPr>
        <w:t xml:space="preserve">deze </w:t>
      </w:r>
      <w:proofErr w:type="spellStart"/>
      <w:r w:rsidR="00EE7397">
        <w:rPr>
          <w:rFonts w:ascii="Arial" w:hAnsi="Arial" w:cs="Arial"/>
        </w:rPr>
        <w:t>secrataresse</w:t>
      </w:r>
      <w:proofErr w:type="spellEnd"/>
      <w:r w:rsidR="00E43405">
        <w:rPr>
          <w:rFonts w:ascii="Arial" w:hAnsi="Arial" w:cs="Arial"/>
        </w:rPr>
        <w:t xml:space="preserve"> vervangen door een invalsecretaresse. </w:t>
      </w:r>
      <w:r>
        <w:rPr>
          <w:rFonts w:ascii="Arial" w:hAnsi="Arial" w:cs="Arial"/>
        </w:rPr>
        <w:t>Dhr. en mevr. de Vries zijn samen eigenaar van de praktijk. Jullie contactpersoon bij de praktijk is dhr. de Vries.</w:t>
      </w:r>
    </w:p>
    <w:p w:rsidR="00703A3F" w:rsidRDefault="00703A3F">
      <w:pPr>
        <w:rPr>
          <w:rFonts w:ascii="Arial" w:hAnsi="Arial" w:cs="Arial"/>
        </w:rPr>
      </w:pPr>
    </w:p>
    <w:p w:rsidR="00703A3F" w:rsidRDefault="00703A3F">
      <w:pPr>
        <w:rPr>
          <w:rFonts w:ascii="Arial" w:hAnsi="Arial" w:cs="Arial"/>
        </w:rPr>
      </w:pPr>
      <w:r>
        <w:rPr>
          <w:rFonts w:ascii="Arial" w:hAnsi="Arial" w:cs="Arial"/>
        </w:rPr>
        <w:t>In een verkennend gesprek tussen een contactpersoon van jullie softwarebedrijf en de artsen van de praktijk is de volgende informatie over de werkwijze van de praktijk naar boven gekomen:</w:t>
      </w:r>
    </w:p>
    <w:p w:rsidR="00703A3F" w:rsidRDefault="00703A3F">
      <w:pPr>
        <w:rPr>
          <w:rFonts w:ascii="Arial" w:hAnsi="Arial" w:cs="Arial"/>
        </w:rPr>
      </w:pPr>
    </w:p>
    <w:p w:rsidR="00703A3F" w:rsidRDefault="00703A3F">
      <w:pPr>
        <w:rPr>
          <w:rFonts w:ascii="Arial" w:hAnsi="Arial" w:cs="Arial"/>
        </w:rPr>
      </w:pPr>
      <w:r>
        <w:rPr>
          <w:rFonts w:ascii="Arial" w:hAnsi="Arial" w:cs="Arial"/>
        </w:rPr>
        <w:t xml:space="preserve">Een nieuwe patiënt van de praktijk wordt uitgenodigd voor een zogenaamd intakegesprek. Tijdens dit intakegesprek worden verschillende gegevens van de patiënt genoteerd. Naast gegevens zoals adres e.d. ook een ziektegeschiedenis, en welke medicijnen de patiënt gebruikt. De gegevens worden op </w:t>
      </w:r>
      <w:r w:rsidR="00E43405">
        <w:rPr>
          <w:rFonts w:ascii="Arial" w:hAnsi="Arial" w:cs="Arial"/>
        </w:rPr>
        <w:t>patiënt</w:t>
      </w:r>
      <w:r>
        <w:rPr>
          <w:rFonts w:ascii="Arial" w:hAnsi="Arial" w:cs="Arial"/>
        </w:rPr>
        <w:t xml:space="preserve">kaarten genoteerd. Wanneer een patiënt een consult wenst maakt deze eerst een afspraak met de secretaresse. </w:t>
      </w:r>
      <w:r w:rsidR="00EE7397">
        <w:rPr>
          <w:rFonts w:ascii="Arial" w:hAnsi="Arial" w:cs="Arial"/>
        </w:rPr>
        <w:t>De secretaresse</w:t>
      </w:r>
      <w:r>
        <w:rPr>
          <w:rFonts w:ascii="Arial" w:hAnsi="Arial" w:cs="Arial"/>
        </w:rPr>
        <w:t xml:space="preserve"> maakt een afspraak in de agenda van de desbetreffende arts. De patiënten komen niet altijd bij dezelfde arts. Tijdens het consult </w:t>
      </w:r>
      <w:r w:rsidR="00E43405">
        <w:rPr>
          <w:rFonts w:ascii="Arial" w:hAnsi="Arial" w:cs="Arial"/>
        </w:rPr>
        <w:t>noteert</w:t>
      </w:r>
      <w:r>
        <w:rPr>
          <w:rFonts w:ascii="Arial" w:hAnsi="Arial" w:cs="Arial"/>
        </w:rPr>
        <w:t xml:space="preserve"> de arts op </w:t>
      </w:r>
      <w:r w:rsidR="00E43405">
        <w:rPr>
          <w:rFonts w:ascii="Arial" w:hAnsi="Arial" w:cs="Arial"/>
        </w:rPr>
        <w:t xml:space="preserve">de patiëntkaart </w:t>
      </w:r>
      <w:r>
        <w:rPr>
          <w:rFonts w:ascii="Arial" w:hAnsi="Arial" w:cs="Arial"/>
        </w:rPr>
        <w:t xml:space="preserve">welke klachten de patiënt heeft, welke behandeling de patiënt heeft ondergaan en welke medicijnen de patiënt krijgt voorgeschreven. Ook </w:t>
      </w:r>
      <w:r w:rsidR="007F771D">
        <w:rPr>
          <w:rFonts w:ascii="Arial" w:hAnsi="Arial" w:cs="Arial"/>
        </w:rPr>
        <w:t xml:space="preserve">gegevens over </w:t>
      </w:r>
      <w:r>
        <w:rPr>
          <w:rFonts w:ascii="Arial" w:hAnsi="Arial" w:cs="Arial"/>
        </w:rPr>
        <w:t xml:space="preserve">doorverwijzingen naar specialisten worden genoteerd. Ten slotte wordt </w:t>
      </w:r>
      <w:r w:rsidR="00EE7397">
        <w:rPr>
          <w:rFonts w:ascii="Arial" w:hAnsi="Arial" w:cs="Arial"/>
        </w:rPr>
        <w:t>bijgehouden</w:t>
      </w:r>
      <w:r>
        <w:rPr>
          <w:rFonts w:ascii="Arial" w:hAnsi="Arial" w:cs="Arial"/>
        </w:rPr>
        <w:t xml:space="preserve"> of de patiënt nog een vervolgconsult nodig heeft. Eens  per maand ontvangen de patiënten </w:t>
      </w:r>
      <w:r w:rsidR="00E43405">
        <w:rPr>
          <w:rFonts w:ascii="Arial" w:hAnsi="Arial" w:cs="Arial"/>
        </w:rPr>
        <w:t xml:space="preserve">een </w:t>
      </w:r>
      <w:r>
        <w:rPr>
          <w:rFonts w:ascii="Arial" w:hAnsi="Arial" w:cs="Arial"/>
        </w:rPr>
        <w:t xml:space="preserve">overzicht van alle consulten die ze de afgelopen maand hebben gehad. Dit geldt natuurlijk alleen voor de patiënten die in die maand een consult hebben gehad. </w:t>
      </w:r>
    </w:p>
    <w:p w:rsidR="00703A3F" w:rsidRDefault="00703A3F">
      <w:pPr>
        <w:rPr>
          <w:rFonts w:ascii="Arial" w:hAnsi="Arial" w:cs="Arial"/>
        </w:rPr>
      </w:pPr>
    </w:p>
    <w:p w:rsidR="00703A3F" w:rsidRDefault="00703A3F">
      <w:pPr>
        <w:rPr>
          <w:rFonts w:ascii="Arial" w:hAnsi="Arial" w:cs="Arial"/>
        </w:rPr>
      </w:pPr>
      <w:r>
        <w:rPr>
          <w:rFonts w:ascii="Arial" w:hAnsi="Arial" w:cs="Arial"/>
        </w:rPr>
        <w:t xml:space="preserve">De praktijk wil moderner gaan werken. Men wil de registratie van alle gegevens digitaal gaan doen. Het afdrukken van de </w:t>
      </w:r>
      <w:r w:rsidR="00E43405">
        <w:rPr>
          <w:rFonts w:ascii="Arial" w:hAnsi="Arial" w:cs="Arial"/>
        </w:rPr>
        <w:t>overzichten</w:t>
      </w:r>
      <w:r>
        <w:rPr>
          <w:rFonts w:ascii="Arial" w:hAnsi="Arial" w:cs="Arial"/>
        </w:rPr>
        <w:t xml:space="preserve"> wil men door een computer met printer laten doen. Ten slotte wil elke arts op zijn beeldscherm een overzicht van de voor hem/haar geplande consulten voor die dag kunnen oproepen.</w:t>
      </w:r>
      <w:r w:rsidR="007F771D" w:rsidRPr="007F771D">
        <w:rPr>
          <w:rFonts w:ascii="Arial" w:hAnsi="Arial" w:cs="Arial"/>
        </w:rPr>
        <w:t xml:space="preserve"> </w:t>
      </w:r>
      <w:r w:rsidR="007F771D">
        <w:rPr>
          <w:rFonts w:ascii="Arial" w:hAnsi="Arial" w:cs="Arial"/>
        </w:rPr>
        <w:t>Omdat de artsen in opleiding telkens wisselen vindt men het van belang dat er een foto van de patiënt op het scherm met de patiëntgegevens zichtbaar is.</w:t>
      </w:r>
    </w:p>
    <w:p w:rsidR="00625C4B" w:rsidRDefault="00625C4B">
      <w:pPr>
        <w:rPr>
          <w:rFonts w:ascii="Arial" w:hAnsi="Arial" w:cs="Arial"/>
        </w:rPr>
      </w:pPr>
    </w:p>
    <w:p w:rsidR="00625C4B" w:rsidRDefault="00703A3F">
      <w:pPr>
        <w:rPr>
          <w:rFonts w:ascii="Arial" w:hAnsi="Arial" w:cs="Arial"/>
        </w:rPr>
      </w:pPr>
      <w:r>
        <w:rPr>
          <w:rFonts w:ascii="Arial" w:hAnsi="Arial" w:cs="Arial"/>
        </w:rPr>
        <w:t>Mevrouw de Vries is bekend met het programma Access en de familie de Vries wil dan ook dat dit programma de basis vormt van het  te ontwikkelen informatiesysteem.</w:t>
      </w:r>
      <w:r w:rsidR="007A1C93">
        <w:rPr>
          <w:rFonts w:ascii="Arial" w:hAnsi="Arial" w:cs="Arial"/>
        </w:rPr>
        <w:t xml:space="preserve"> </w:t>
      </w:r>
      <w:bookmarkStart w:id="0" w:name="_Hlk483658220"/>
    </w:p>
    <w:p w:rsidR="00625C4B" w:rsidRDefault="00625C4B">
      <w:pPr>
        <w:rPr>
          <w:rFonts w:ascii="Arial" w:hAnsi="Arial" w:cs="Arial"/>
        </w:rPr>
      </w:pPr>
    </w:p>
    <w:bookmarkEnd w:id="0"/>
    <w:p w:rsidR="00703A3F" w:rsidRDefault="00EE7397">
      <w:pPr>
        <w:rPr>
          <w:rFonts w:ascii="Arial" w:hAnsi="Arial" w:cs="Arial"/>
        </w:rPr>
      </w:pPr>
      <w:r>
        <w:rPr>
          <w:rFonts w:ascii="Arial" w:hAnsi="Arial" w:cs="Arial"/>
        </w:rPr>
        <w:t>De opdrachtgevers willen</w:t>
      </w:r>
      <w:r w:rsidR="00703A3F">
        <w:rPr>
          <w:rFonts w:ascii="Arial" w:hAnsi="Arial" w:cs="Arial"/>
        </w:rPr>
        <w:t xml:space="preserve"> natuurlijk goede interfaces voor </w:t>
      </w:r>
      <w:r>
        <w:rPr>
          <w:rFonts w:ascii="Arial" w:hAnsi="Arial" w:cs="Arial"/>
        </w:rPr>
        <w:t xml:space="preserve">alle taken. </w:t>
      </w:r>
      <w:bookmarkStart w:id="1" w:name="_Hlk483658477"/>
      <w:r w:rsidR="002B12D7">
        <w:rPr>
          <w:rFonts w:ascii="Arial" w:hAnsi="Arial" w:cs="Arial"/>
        </w:rPr>
        <w:t>H</w:t>
      </w:r>
      <w:r w:rsidR="00625C4B">
        <w:rPr>
          <w:rFonts w:ascii="Arial" w:hAnsi="Arial" w:cs="Arial"/>
        </w:rPr>
        <w:t xml:space="preserve">et moet ook mogelijk zijn de inloggegevens van de gebruikers aan te passen. </w:t>
      </w:r>
      <w:bookmarkEnd w:id="1"/>
      <w:r w:rsidR="00703A3F">
        <w:rPr>
          <w:rFonts w:ascii="Arial" w:hAnsi="Arial" w:cs="Arial"/>
        </w:rPr>
        <w:t xml:space="preserve">Het hele systeem moet zo eenvoudig zijn dat ook steeds wisselende artsen in opleiding en de invalsecretaresses van de praktijk zonder al te veel moeite met het systeem kunnen </w:t>
      </w:r>
      <w:r w:rsidR="00703A3F">
        <w:rPr>
          <w:rFonts w:ascii="Arial" w:hAnsi="Arial" w:cs="Arial"/>
        </w:rPr>
        <w:lastRenderedPageBreak/>
        <w:t xml:space="preserve">werken. Deze mensen kunnen dan al wel met computers omgaan, maar kennen </w:t>
      </w:r>
      <w:r w:rsidR="002B12D7">
        <w:rPr>
          <w:rFonts w:ascii="Arial" w:hAnsi="Arial" w:cs="Arial"/>
        </w:rPr>
        <w:t>jullie product</w:t>
      </w:r>
      <w:r w:rsidR="00703A3F">
        <w:rPr>
          <w:rFonts w:ascii="Arial" w:hAnsi="Arial" w:cs="Arial"/>
        </w:rPr>
        <w:t xml:space="preserve"> nog niet. Er moeten dus ook </w:t>
      </w:r>
      <w:r w:rsidR="00413EED">
        <w:rPr>
          <w:rFonts w:ascii="Arial" w:hAnsi="Arial" w:cs="Arial"/>
        </w:rPr>
        <w:t>een gebruikershandleiding</w:t>
      </w:r>
      <w:r w:rsidR="00703A3F">
        <w:rPr>
          <w:rFonts w:ascii="Arial" w:hAnsi="Arial" w:cs="Arial"/>
        </w:rPr>
        <w:t xml:space="preserve"> komen.</w:t>
      </w:r>
    </w:p>
    <w:p w:rsidR="00703A3F" w:rsidRDefault="00703A3F">
      <w:pPr>
        <w:rPr>
          <w:rFonts w:ascii="Arial" w:hAnsi="Arial" w:cs="Arial"/>
        </w:rPr>
      </w:pPr>
    </w:p>
    <w:p w:rsidR="00703A3F" w:rsidRPr="007F771D" w:rsidRDefault="007F771D">
      <w:pPr>
        <w:rPr>
          <w:rFonts w:ascii="Arial" w:hAnsi="Arial" w:cs="Arial"/>
        </w:rPr>
      </w:pPr>
      <w:r w:rsidRPr="007F771D">
        <w:rPr>
          <w:rFonts w:ascii="Arial" w:hAnsi="Arial" w:cs="Arial"/>
          <w:bCs/>
        </w:rPr>
        <w:t xml:space="preserve">Er </w:t>
      </w:r>
      <w:r w:rsidR="002B12D7">
        <w:rPr>
          <w:rFonts w:ascii="Arial" w:hAnsi="Arial" w:cs="Arial"/>
          <w:bCs/>
        </w:rPr>
        <w:t>is</w:t>
      </w:r>
      <w:r w:rsidRPr="007F771D">
        <w:rPr>
          <w:rFonts w:ascii="Arial" w:hAnsi="Arial" w:cs="Arial"/>
          <w:bCs/>
        </w:rPr>
        <w:t xml:space="preserve"> een aantal schermen nodig:</w:t>
      </w:r>
    </w:p>
    <w:p w:rsidR="00413EED" w:rsidRDefault="00413EED" w:rsidP="008B3153">
      <w:pPr>
        <w:numPr>
          <w:ilvl w:val="0"/>
          <w:numId w:val="17"/>
        </w:numPr>
        <w:tabs>
          <w:tab w:val="clear" w:pos="720"/>
          <w:tab w:val="num" w:pos="-1440"/>
        </w:tabs>
        <w:rPr>
          <w:rFonts w:ascii="Arial" w:hAnsi="Arial" w:cs="Arial"/>
        </w:rPr>
      </w:pPr>
      <w:r>
        <w:rPr>
          <w:rFonts w:ascii="Arial" w:hAnsi="Arial" w:cs="Arial"/>
        </w:rPr>
        <w:t>Ten eerste een inlogscherm. De inloggegevens van de gebruiker worden gecontroleerd met gegevens in de database. Gebruikers krijgen na het inloggen alleen toegang tot voor hen relevante gegevens.</w:t>
      </w:r>
    </w:p>
    <w:p w:rsidR="00AF1CA2" w:rsidRDefault="007F771D" w:rsidP="008B3153">
      <w:pPr>
        <w:numPr>
          <w:ilvl w:val="0"/>
          <w:numId w:val="17"/>
        </w:numPr>
        <w:tabs>
          <w:tab w:val="clear" w:pos="720"/>
          <w:tab w:val="num" w:pos="-1440"/>
        </w:tabs>
        <w:rPr>
          <w:rFonts w:ascii="Arial" w:hAnsi="Arial" w:cs="Arial"/>
        </w:rPr>
      </w:pPr>
      <w:r>
        <w:rPr>
          <w:rFonts w:ascii="Arial" w:hAnsi="Arial" w:cs="Arial"/>
        </w:rPr>
        <w:t xml:space="preserve">Dan </w:t>
      </w:r>
      <w:r w:rsidR="002B12D7">
        <w:rPr>
          <w:rFonts w:ascii="Arial" w:hAnsi="Arial" w:cs="Arial"/>
        </w:rPr>
        <w:t>de mutatieschermen voor de gegevens</w:t>
      </w:r>
      <w:r w:rsidR="00703A3F">
        <w:rPr>
          <w:rFonts w:ascii="Arial" w:hAnsi="Arial" w:cs="Arial"/>
        </w:rPr>
        <w:t xml:space="preserve">. </w:t>
      </w:r>
      <w:r w:rsidR="002B12D7">
        <w:rPr>
          <w:rFonts w:ascii="Arial" w:hAnsi="Arial" w:cs="Arial"/>
        </w:rPr>
        <w:t>Gegevens van medewerkers, klanten en afspraken moeten kunnen worden gemuteerd. Medewerkers en afspraken moeten kunnen worden toegevoegd. Ook moeten medewerkers en afspraken uit het systeem kunnen worden verwijderd.</w:t>
      </w:r>
    </w:p>
    <w:p w:rsidR="00AF1CA2" w:rsidRDefault="00AF1CA2" w:rsidP="008B3153">
      <w:pPr>
        <w:numPr>
          <w:ilvl w:val="0"/>
          <w:numId w:val="17"/>
        </w:numPr>
        <w:tabs>
          <w:tab w:val="clear" w:pos="720"/>
          <w:tab w:val="num" w:pos="-1440"/>
        </w:tabs>
        <w:rPr>
          <w:rFonts w:ascii="Arial" w:hAnsi="Arial" w:cs="Arial"/>
        </w:rPr>
      </w:pPr>
      <w:r>
        <w:rPr>
          <w:rFonts w:ascii="Arial" w:hAnsi="Arial" w:cs="Arial"/>
        </w:rPr>
        <w:t>Vervolgens is er een scherm nodig om de dagagenda’s van de ingelogde arts te tonen. Ook dagagenda’s van eerdere en latere data moeten voor de arts eenvoudig bereikbaar zijn.</w:t>
      </w:r>
    </w:p>
    <w:p w:rsidR="00703A3F" w:rsidRDefault="00703A3F" w:rsidP="008B3153">
      <w:pPr>
        <w:numPr>
          <w:ilvl w:val="0"/>
          <w:numId w:val="17"/>
        </w:numPr>
        <w:tabs>
          <w:tab w:val="clear" w:pos="720"/>
          <w:tab w:val="num" w:pos="-1440"/>
        </w:tabs>
        <w:rPr>
          <w:rFonts w:ascii="Arial" w:hAnsi="Arial" w:cs="Arial"/>
        </w:rPr>
      </w:pPr>
      <w:r>
        <w:rPr>
          <w:rFonts w:ascii="Arial" w:hAnsi="Arial" w:cs="Arial"/>
        </w:rPr>
        <w:t xml:space="preserve">Natuurlijk moet de arts </w:t>
      </w:r>
      <w:r w:rsidR="00AF1CA2">
        <w:rPr>
          <w:rFonts w:ascii="Arial" w:hAnsi="Arial" w:cs="Arial"/>
        </w:rPr>
        <w:t xml:space="preserve">tijdens een consult </w:t>
      </w:r>
      <w:r w:rsidR="002B12D7">
        <w:rPr>
          <w:rFonts w:ascii="Arial" w:hAnsi="Arial" w:cs="Arial"/>
        </w:rPr>
        <w:t xml:space="preserve">vanuit de dagagenda </w:t>
      </w:r>
      <w:r w:rsidR="00AF1CA2">
        <w:rPr>
          <w:rFonts w:ascii="Arial" w:hAnsi="Arial" w:cs="Arial"/>
        </w:rPr>
        <w:t xml:space="preserve">de </w:t>
      </w:r>
      <w:r>
        <w:rPr>
          <w:rFonts w:ascii="Arial" w:hAnsi="Arial" w:cs="Arial"/>
        </w:rPr>
        <w:t xml:space="preserve">gegevens van een bepaalde patiënt </w:t>
      </w:r>
      <w:r w:rsidR="002B12D7">
        <w:rPr>
          <w:rFonts w:ascii="Arial" w:hAnsi="Arial" w:cs="Arial"/>
        </w:rPr>
        <w:t xml:space="preserve">inclusief foto </w:t>
      </w:r>
      <w:r>
        <w:rPr>
          <w:rFonts w:ascii="Arial" w:hAnsi="Arial" w:cs="Arial"/>
        </w:rPr>
        <w:t xml:space="preserve">makkelijk kunnen </w:t>
      </w:r>
      <w:r w:rsidR="00AF1CA2">
        <w:rPr>
          <w:rFonts w:ascii="Arial" w:hAnsi="Arial" w:cs="Arial"/>
        </w:rPr>
        <w:t>vinden en de ziektegeschiedenis e.d. kunnen aanpassen</w:t>
      </w:r>
      <w:r>
        <w:rPr>
          <w:rFonts w:ascii="Arial" w:hAnsi="Arial" w:cs="Arial"/>
        </w:rPr>
        <w:t>.</w:t>
      </w:r>
    </w:p>
    <w:p w:rsidR="00703A3F" w:rsidRDefault="002B12D7" w:rsidP="008B3153">
      <w:pPr>
        <w:numPr>
          <w:ilvl w:val="0"/>
          <w:numId w:val="17"/>
        </w:numPr>
        <w:tabs>
          <w:tab w:val="clear" w:pos="720"/>
          <w:tab w:val="num" w:pos="-1440"/>
        </w:tabs>
        <w:rPr>
          <w:rFonts w:ascii="Arial" w:hAnsi="Arial" w:cs="Arial"/>
        </w:rPr>
      </w:pPr>
      <w:r>
        <w:rPr>
          <w:rFonts w:ascii="Arial" w:hAnsi="Arial" w:cs="Arial"/>
        </w:rPr>
        <w:t>De secretaresse moet de maandoverzichten</w:t>
      </w:r>
      <w:r w:rsidR="00AF1CA2">
        <w:rPr>
          <w:rFonts w:ascii="Arial" w:hAnsi="Arial" w:cs="Arial"/>
        </w:rPr>
        <w:t xml:space="preserve"> </w:t>
      </w:r>
      <w:r>
        <w:rPr>
          <w:rFonts w:ascii="Arial" w:hAnsi="Arial" w:cs="Arial"/>
        </w:rPr>
        <w:t>eenvoudig kunnen afdrukken.</w:t>
      </w:r>
      <w:r w:rsidR="00AF1CA2">
        <w:rPr>
          <w:rFonts w:ascii="Arial" w:hAnsi="Arial" w:cs="Arial"/>
        </w:rPr>
        <w:t>.</w:t>
      </w:r>
    </w:p>
    <w:p w:rsidR="00703A3F" w:rsidRDefault="00703A3F">
      <w:pPr>
        <w:rPr>
          <w:rFonts w:ascii="Arial" w:hAnsi="Arial" w:cs="Arial"/>
        </w:rPr>
      </w:pPr>
    </w:p>
    <w:p w:rsidR="00134E25" w:rsidRPr="0090648F" w:rsidRDefault="00134E25" w:rsidP="00134E25">
      <w:pPr>
        <w:tabs>
          <w:tab w:val="left" w:pos="4326"/>
        </w:tabs>
        <w:rPr>
          <w:rFonts w:ascii="Arial" w:hAnsi="Arial" w:cs="Arial"/>
          <w:b/>
          <w:bCs/>
        </w:rPr>
      </w:pPr>
      <w:r w:rsidRPr="0090648F">
        <w:rPr>
          <w:rFonts w:ascii="Arial" w:hAnsi="Arial" w:cs="Arial"/>
          <w:b/>
          <w:bCs/>
        </w:rPr>
        <w:t>Deel B</w:t>
      </w:r>
    </w:p>
    <w:p w:rsidR="00AF1CA2" w:rsidRDefault="00AF1CA2">
      <w:pPr>
        <w:rPr>
          <w:rFonts w:ascii="Arial" w:hAnsi="Arial" w:cs="Arial"/>
        </w:rPr>
      </w:pPr>
    </w:p>
    <w:p w:rsidR="00B54BA4" w:rsidRDefault="00B54BA4" w:rsidP="00AF1CA2">
      <w:pPr>
        <w:tabs>
          <w:tab w:val="left" w:pos="4326"/>
        </w:tabs>
        <w:rPr>
          <w:rFonts w:ascii="Arial" w:hAnsi="Arial" w:cs="Arial"/>
        </w:rPr>
      </w:pPr>
      <w:r>
        <w:rPr>
          <w:rFonts w:ascii="Arial" w:hAnsi="Arial" w:cs="Arial"/>
        </w:rPr>
        <w:t xml:space="preserve">De te bouwen website is een uitbreiding op deel A van deze opdracht. De casusbeschrijving is dezelfde. Eventueel kan aan het begin van de opdracht de database worden herzien. </w:t>
      </w:r>
    </w:p>
    <w:p w:rsidR="00B54BA4" w:rsidRDefault="00B54BA4" w:rsidP="00AF1CA2">
      <w:pPr>
        <w:tabs>
          <w:tab w:val="left" w:pos="4326"/>
        </w:tabs>
        <w:rPr>
          <w:rFonts w:ascii="Arial" w:hAnsi="Arial" w:cs="Arial"/>
        </w:rPr>
      </w:pPr>
    </w:p>
    <w:p w:rsidR="0090648F" w:rsidRPr="0090648F" w:rsidRDefault="0090648F" w:rsidP="00AF1CA2">
      <w:pPr>
        <w:tabs>
          <w:tab w:val="left" w:pos="4326"/>
        </w:tabs>
        <w:rPr>
          <w:rFonts w:ascii="Arial" w:hAnsi="Arial" w:cs="Arial"/>
          <w:b/>
          <w:bCs/>
        </w:rPr>
      </w:pPr>
      <w:r>
        <w:rPr>
          <w:rFonts w:ascii="Arial" w:hAnsi="Arial" w:cs="Arial"/>
          <w:b/>
          <w:bCs/>
        </w:rPr>
        <w:t>Uitbreiding op de c</w:t>
      </w:r>
      <w:r w:rsidRPr="0090648F">
        <w:rPr>
          <w:rFonts w:ascii="Arial" w:hAnsi="Arial" w:cs="Arial"/>
          <w:b/>
          <w:bCs/>
        </w:rPr>
        <w:t>asusbeschrijving</w:t>
      </w:r>
    </w:p>
    <w:p w:rsidR="00AF1CA2" w:rsidRDefault="00AF1CA2" w:rsidP="00AF1CA2">
      <w:pPr>
        <w:tabs>
          <w:tab w:val="left" w:pos="4326"/>
        </w:tabs>
        <w:rPr>
          <w:rFonts w:ascii="Arial" w:hAnsi="Arial" w:cs="Arial"/>
        </w:rPr>
      </w:pPr>
      <w:r>
        <w:rPr>
          <w:rFonts w:ascii="Arial" w:hAnsi="Arial" w:cs="Arial"/>
        </w:rPr>
        <w:t>Om</w:t>
      </w:r>
      <w:r w:rsidR="00432307">
        <w:rPr>
          <w:rFonts w:ascii="Arial" w:hAnsi="Arial" w:cs="Arial"/>
        </w:rPr>
        <w:t>dat de doktoren</w:t>
      </w:r>
      <w:r>
        <w:rPr>
          <w:rFonts w:ascii="Arial" w:hAnsi="Arial" w:cs="Arial"/>
        </w:rPr>
        <w:t xml:space="preserve"> ook </w:t>
      </w:r>
      <w:r w:rsidR="00432307">
        <w:rPr>
          <w:rFonts w:ascii="Arial" w:hAnsi="Arial" w:cs="Arial"/>
        </w:rPr>
        <w:t>thuis</w:t>
      </w:r>
      <w:r>
        <w:rPr>
          <w:rFonts w:ascii="Arial" w:hAnsi="Arial" w:cs="Arial"/>
        </w:rPr>
        <w:t xml:space="preserve"> willen kunnen zien welke patiënten ze die dag op bezoek zullen krijgen</w:t>
      </w:r>
      <w:r w:rsidR="00432307">
        <w:rPr>
          <w:rFonts w:ascii="Arial" w:hAnsi="Arial" w:cs="Arial"/>
        </w:rPr>
        <w:t>,</w:t>
      </w:r>
      <w:r>
        <w:rPr>
          <w:rFonts w:ascii="Arial" w:hAnsi="Arial" w:cs="Arial"/>
        </w:rPr>
        <w:t xml:space="preserve"> moet er </w:t>
      </w:r>
      <w:r w:rsidR="00432307">
        <w:rPr>
          <w:rFonts w:ascii="Arial" w:hAnsi="Arial" w:cs="Arial"/>
        </w:rPr>
        <w:t>een</w:t>
      </w:r>
      <w:r>
        <w:rPr>
          <w:rFonts w:ascii="Arial" w:hAnsi="Arial" w:cs="Arial"/>
        </w:rPr>
        <w:t xml:space="preserve"> kleine website worden gebouwd die de volgende functionaliteit biedt:</w:t>
      </w:r>
    </w:p>
    <w:p w:rsidR="00432307" w:rsidRDefault="00AF1CA2" w:rsidP="00432307">
      <w:pPr>
        <w:numPr>
          <w:ilvl w:val="0"/>
          <w:numId w:val="23"/>
        </w:numPr>
        <w:rPr>
          <w:rFonts w:ascii="Arial" w:hAnsi="Arial" w:cs="Arial"/>
        </w:rPr>
      </w:pPr>
      <w:r>
        <w:rPr>
          <w:rFonts w:ascii="Arial" w:hAnsi="Arial" w:cs="Arial"/>
        </w:rPr>
        <w:t xml:space="preserve">Een dokter moet </w:t>
      </w:r>
      <w:r w:rsidR="00432307">
        <w:rPr>
          <w:rFonts w:ascii="Arial" w:hAnsi="Arial" w:cs="Arial"/>
        </w:rPr>
        <w:t>kunnen inloggen.</w:t>
      </w:r>
    </w:p>
    <w:p w:rsidR="00F766C2" w:rsidRDefault="00F766C2" w:rsidP="00432307">
      <w:pPr>
        <w:numPr>
          <w:ilvl w:val="0"/>
          <w:numId w:val="23"/>
        </w:numPr>
        <w:rPr>
          <w:rFonts w:ascii="Arial" w:hAnsi="Arial" w:cs="Arial"/>
        </w:rPr>
      </w:pPr>
      <w:r>
        <w:rPr>
          <w:rFonts w:ascii="Arial" w:hAnsi="Arial" w:cs="Arial"/>
        </w:rPr>
        <w:t>Een dokter moet zijn wachtwoord kunnen aanpassen.</w:t>
      </w:r>
    </w:p>
    <w:p w:rsidR="00AF1CA2" w:rsidRDefault="00432307" w:rsidP="00432307">
      <w:pPr>
        <w:numPr>
          <w:ilvl w:val="0"/>
          <w:numId w:val="23"/>
        </w:numPr>
        <w:rPr>
          <w:rFonts w:ascii="Arial" w:hAnsi="Arial" w:cs="Arial"/>
        </w:rPr>
      </w:pPr>
      <w:r>
        <w:rPr>
          <w:rFonts w:ascii="Arial" w:hAnsi="Arial" w:cs="Arial"/>
        </w:rPr>
        <w:t xml:space="preserve">Hij/zij moet kunnen zien welke patiënten </w:t>
      </w:r>
      <w:r w:rsidR="00AF1CA2">
        <w:rPr>
          <w:rFonts w:ascii="Arial" w:hAnsi="Arial" w:cs="Arial"/>
        </w:rPr>
        <w:t>vo</w:t>
      </w:r>
      <w:r>
        <w:rPr>
          <w:rFonts w:ascii="Arial" w:hAnsi="Arial" w:cs="Arial"/>
        </w:rPr>
        <w:t>or die dag met hem een afspraak hebben.</w:t>
      </w:r>
    </w:p>
    <w:p w:rsidR="00432307" w:rsidRDefault="00432307" w:rsidP="00432307">
      <w:pPr>
        <w:numPr>
          <w:ilvl w:val="0"/>
          <w:numId w:val="23"/>
        </w:numPr>
        <w:rPr>
          <w:rFonts w:ascii="Arial" w:hAnsi="Arial" w:cs="Arial"/>
        </w:rPr>
      </w:pPr>
      <w:r>
        <w:rPr>
          <w:rFonts w:ascii="Arial" w:hAnsi="Arial" w:cs="Arial"/>
        </w:rPr>
        <w:t>Hij moet een papieren afdruk van de lijst met afspraken kunnen maken. Op deze lijst zijn uitsluitend de relevante gegevens zichtbaar.</w:t>
      </w:r>
    </w:p>
    <w:p w:rsidR="00BE2353" w:rsidRPr="00BE2353" w:rsidRDefault="00BE2353" w:rsidP="00BE2353">
      <w:pPr>
        <w:numPr>
          <w:ilvl w:val="0"/>
          <w:numId w:val="23"/>
        </w:numPr>
        <w:rPr>
          <w:rFonts w:ascii="Arial" w:hAnsi="Arial" w:cs="Arial"/>
        </w:rPr>
      </w:pPr>
      <w:r>
        <w:rPr>
          <w:rFonts w:ascii="Arial" w:hAnsi="Arial" w:cs="Arial"/>
        </w:rPr>
        <w:t>Waar nodig biedt de website voldoende ondersteuning/uitleg om de klant te ondersteunen.</w:t>
      </w:r>
    </w:p>
    <w:p w:rsidR="00AF1CA2" w:rsidRDefault="00AF1CA2">
      <w:pPr>
        <w:rPr>
          <w:rFonts w:ascii="Arial" w:hAnsi="Arial" w:cs="Arial"/>
        </w:rPr>
      </w:pPr>
    </w:p>
    <w:p w:rsidR="00690FE4" w:rsidRPr="00BE2353" w:rsidRDefault="00BA7212">
      <w:pPr>
        <w:rPr>
          <w:rFonts w:ascii="Arial" w:hAnsi="Arial" w:cs="Arial"/>
        </w:rPr>
      </w:pPr>
      <w:r>
        <w:rPr>
          <w:rFonts w:ascii="Arial" w:hAnsi="Arial" w:cs="Arial"/>
        </w:rPr>
        <w:t>Het eindproduct bestaat uit een complete website inclusief alle bronbestanden, de database, een handleiding en logboeken.</w:t>
      </w:r>
      <w:bookmarkStart w:id="2" w:name="_GoBack"/>
      <w:bookmarkEnd w:id="2"/>
    </w:p>
    <w:sectPr w:rsidR="00690FE4" w:rsidRPr="00BE235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DA5" w:rsidRDefault="00C66DA5">
      <w:r>
        <w:separator/>
      </w:r>
    </w:p>
  </w:endnote>
  <w:endnote w:type="continuationSeparator" w:id="0">
    <w:p w:rsidR="00C66DA5" w:rsidRDefault="00C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444" w:rsidRPr="00C67444" w:rsidRDefault="00C67444">
    <w:pPr>
      <w:pStyle w:val="Voettekst"/>
      <w:rPr>
        <w:sz w:val="20"/>
      </w:rPr>
    </w:pPr>
    <w:r w:rsidRPr="00C67444">
      <w:rPr>
        <w:sz w:val="20"/>
      </w:rPr>
      <w:fldChar w:fldCharType="begin"/>
    </w:r>
    <w:r w:rsidRPr="00C67444">
      <w:rPr>
        <w:sz w:val="20"/>
      </w:rPr>
      <w:instrText xml:space="preserve"> FILENAME   \* MERGEFORMAT </w:instrText>
    </w:r>
    <w:r w:rsidRPr="00C67444">
      <w:rPr>
        <w:sz w:val="20"/>
      </w:rPr>
      <w:fldChar w:fldCharType="separate"/>
    </w:r>
    <w:r w:rsidR="00EE7397">
      <w:rPr>
        <w:noProof/>
        <w:sz w:val="20"/>
      </w:rPr>
      <w:t>casus_dokterspraktijk.docx</w:t>
    </w:r>
    <w:r w:rsidRPr="00C67444">
      <w:rPr>
        <w:sz w:val="20"/>
      </w:rPr>
      <w:fldChar w:fldCharType="end"/>
    </w:r>
    <w:r w:rsidRPr="00C67444">
      <w:rPr>
        <w:sz w:val="20"/>
      </w:rPr>
      <w:tab/>
    </w:r>
    <w:r w:rsidRPr="00C67444">
      <w:rPr>
        <w:sz w:val="20"/>
      </w:rPr>
      <w:tab/>
      <w:t xml:space="preserve">pagina </w:t>
    </w:r>
    <w:r w:rsidRPr="00C67444">
      <w:rPr>
        <w:sz w:val="20"/>
      </w:rPr>
      <w:fldChar w:fldCharType="begin"/>
    </w:r>
    <w:r w:rsidRPr="00C67444">
      <w:rPr>
        <w:sz w:val="20"/>
      </w:rPr>
      <w:instrText xml:space="preserve"> PAGE   \* MERGEFORMAT </w:instrText>
    </w:r>
    <w:r w:rsidRPr="00C67444">
      <w:rPr>
        <w:sz w:val="20"/>
      </w:rPr>
      <w:fldChar w:fldCharType="separate"/>
    </w:r>
    <w:r w:rsidR="00690FE4">
      <w:rPr>
        <w:noProof/>
        <w:sz w:val="20"/>
      </w:rPr>
      <w:t>10</w:t>
    </w:r>
    <w:r w:rsidRPr="00C67444">
      <w:rPr>
        <w:sz w:val="20"/>
      </w:rPr>
      <w:fldChar w:fldCharType="end"/>
    </w:r>
    <w:r w:rsidRPr="00C67444">
      <w:rPr>
        <w:sz w:val="20"/>
      </w:rPr>
      <w:t xml:space="preserve"> van </w:t>
    </w:r>
    <w:r w:rsidRPr="00C67444">
      <w:rPr>
        <w:sz w:val="20"/>
      </w:rPr>
      <w:fldChar w:fldCharType="begin"/>
    </w:r>
    <w:r w:rsidRPr="00C67444">
      <w:rPr>
        <w:sz w:val="20"/>
      </w:rPr>
      <w:instrText xml:space="preserve"> NUMPAGES   \* MERGEFORMAT </w:instrText>
    </w:r>
    <w:r w:rsidRPr="00C67444">
      <w:rPr>
        <w:sz w:val="20"/>
      </w:rPr>
      <w:fldChar w:fldCharType="separate"/>
    </w:r>
    <w:r w:rsidR="00690FE4">
      <w:rPr>
        <w:noProof/>
        <w:sz w:val="20"/>
      </w:rPr>
      <w:t>10</w:t>
    </w:r>
    <w:r w:rsidRPr="00C67444">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DA5" w:rsidRDefault="00C66DA5">
      <w:r>
        <w:separator/>
      </w:r>
    </w:p>
  </w:footnote>
  <w:footnote w:type="continuationSeparator" w:id="0">
    <w:p w:rsidR="00C66DA5" w:rsidRDefault="00C66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F8A"/>
    <w:multiLevelType w:val="hybridMultilevel"/>
    <w:tmpl w:val="915875B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75F7C10"/>
    <w:multiLevelType w:val="hybridMultilevel"/>
    <w:tmpl w:val="662293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E1383"/>
    <w:multiLevelType w:val="hybridMultilevel"/>
    <w:tmpl w:val="79A897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0E0428"/>
    <w:multiLevelType w:val="hybridMultilevel"/>
    <w:tmpl w:val="574C93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DF665F7"/>
    <w:multiLevelType w:val="hybridMultilevel"/>
    <w:tmpl w:val="E7EE183E"/>
    <w:lvl w:ilvl="0" w:tplc="937A5B70">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BF6B0A"/>
    <w:multiLevelType w:val="hybridMultilevel"/>
    <w:tmpl w:val="04E6551C"/>
    <w:lvl w:ilvl="0" w:tplc="937A5B70">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C6056E"/>
    <w:multiLevelType w:val="hybridMultilevel"/>
    <w:tmpl w:val="D5B289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9371D"/>
    <w:multiLevelType w:val="hybridMultilevel"/>
    <w:tmpl w:val="028021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5A47A67"/>
    <w:multiLevelType w:val="hybridMultilevel"/>
    <w:tmpl w:val="2B20BB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4794352F"/>
    <w:multiLevelType w:val="hybridMultilevel"/>
    <w:tmpl w:val="1A7436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485D88"/>
    <w:multiLevelType w:val="hybridMultilevel"/>
    <w:tmpl w:val="FBB28F62"/>
    <w:lvl w:ilvl="0" w:tplc="04130001">
      <w:start w:val="1"/>
      <w:numFmt w:val="bullet"/>
      <w:lvlText w:val=""/>
      <w:lvlJc w:val="left"/>
      <w:pPr>
        <w:tabs>
          <w:tab w:val="num" w:pos="720"/>
        </w:tabs>
        <w:ind w:left="720" w:hanging="360"/>
      </w:pPr>
      <w:rPr>
        <w:rFonts w:ascii="Symbol" w:hAnsi="Symbol" w:hint="default"/>
      </w:rPr>
    </w:lvl>
    <w:lvl w:ilvl="1" w:tplc="2FCE7E9E">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8C524F"/>
    <w:multiLevelType w:val="hybridMultilevel"/>
    <w:tmpl w:val="B4FCCC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EEC7B17"/>
    <w:multiLevelType w:val="hybridMultilevel"/>
    <w:tmpl w:val="CE4A6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6D31C1"/>
    <w:multiLevelType w:val="hybridMultilevel"/>
    <w:tmpl w:val="09B022D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936338"/>
    <w:multiLevelType w:val="hybridMultilevel"/>
    <w:tmpl w:val="30382B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546BDA"/>
    <w:multiLevelType w:val="hybridMultilevel"/>
    <w:tmpl w:val="C0C82BB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6AE067D"/>
    <w:multiLevelType w:val="hybridMultilevel"/>
    <w:tmpl w:val="10829CEA"/>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364DF"/>
    <w:multiLevelType w:val="hybridMultilevel"/>
    <w:tmpl w:val="21C878B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5D9C6677"/>
    <w:multiLevelType w:val="hybridMultilevel"/>
    <w:tmpl w:val="47784224"/>
    <w:lvl w:ilvl="0" w:tplc="2FCE7E9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BA486D"/>
    <w:multiLevelType w:val="hybridMultilevel"/>
    <w:tmpl w:val="620AA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7B2C2A"/>
    <w:multiLevelType w:val="hybridMultilevel"/>
    <w:tmpl w:val="10829CEA"/>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8547A6"/>
    <w:multiLevelType w:val="hybridMultilevel"/>
    <w:tmpl w:val="F2CE6B1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730B39D7"/>
    <w:multiLevelType w:val="hybridMultilevel"/>
    <w:tmpl w:val="421EE7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39495C"/>
    <w:multiLevelType w:val="hybridMultilevel"/>
    <w:tmpl w:val="41164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13"/>
  </w:num>
  <w:num w:numId="5">
    <w:abstractNumId w:val="17"/>
  </w:num>
  <w:num w:numId="6">
    <w:abstractNumId w:val="15"/>
  </w:num>
  <w:num w:numId="7">
    <w:abstractNumId w:val="0"/>
  </w:num>
  <w:num w:numId="8">
    <w:abstractNumId w:val="21"/>
  </w:num>
  <w:num w:numId="9">
    <w:abstractNumId w:val="11"/>
  </w:num>
  <w:num w:numId="10">
    <w:abstractNumId w:val="6"/>
  </w:num>
  <w:num w:numId="11">
    <w:abstractNumId w:val="16"/>
  </w:num>
  <w:num w:numId="12">
    <w:abstractNumId w:val="20"/>
  </w:num>
  <w:num w:numId="13">
    <w:abstractNumId w:val="1"/>
  </w:num>
  <w:num w:numId="14">
    <w:abstractNumId w:val="22"/>
  </w:num>
  <w:num w:numId="15">
    <w:abstractNumId w:val="5"/>
  </w:num>
  <w:num w:numId="16">
    <w:abstractNumId w:val="4"/>
  </w:num>
  <w:num w:numId="17">
    <w:abstractNumId w:val="18"/>
  </w:num>
  <w:num w:numId="18">
    <w:abstractNumId w:val="3"/>
  </w:num>
  <w:num w:numId="19">
    <w:abstractNumId w:val="14"/>
  </w:num>
  <w:num w:numId="20">
    <w:abstractNumId w:val="2"/>
  </w:num>
  <w:num w:numId="21">
    <w:abstractNumId w:val="12"/>
  </w:num>
  <w:num w:numId="22">
    <w:abstractNumId w:val="19"/>
  </w:num>
  <w:num w:numId="23">
    <w:abstractNumId w:val="23"/>
  </w:num>
  <w:num w:numId="24">
    <w:abstractNumId w:val="7"/>
  </w:num>
  <w:num w:numId="25">
    <w:abstractNumId w:val="20"/>
    <w:lvlOverride w:ilvl="0"/>
    <w:lvlOverride w:ilvl="1">
      <w:startOverride w:val="1"/>
    </w:lvlOverride>
    <w:lvlOverride w:ilvl="2"/>
    <w:lvlOverride w:ilvl="3"/>
    <w:lvlOverride w:ilvl="4"/>
    <w:lvlOverride w:ilvl="5"/>
    <w:lvlOverride w:ilvl="6"/>
    <w:lvlOverride w:ilvl="7"/>
    <w:lvlOverride w:ilvl="8"/>
  </w:num>
  <w:num w:numId="26">
    <w:abstractNumId w:val="16"/>
    <w:lvlOverride w:ilvl="0"/>
    <w:lvlOverride w:ilvl="1">
      <w:startOverride w:val="1"/>
    </w:lvlOverride>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9F4"/>
    <w:rsid w:val="0012239E"/>
    <w:rsid w:val="00134E25"/>
    <w:rsid w:val="0017008F"/>
    <w:rsid w:val="002573D3"/>
    <w:rsid w:val="002B12D7"/>
    <w:rsid w:val="002D433D"/>
    <w:rsid w:val="00335AFC"/>
    <w:rsid w:val="00363B26"/>
    <w:rsid w:val="003D03EA"/>
    <w:rsid w:val="003E20CD"/>
    <w:rsid w:val="00406B3C"/>
    <w:rsid w:val="00413EED"/>
    <w:rsid w:val="00432307"/>
    <w:rsid w:val="00435AAB"/>
    <w:rsid w:val="004745AB"/>
    <w:rsid w:val="004B346C"/>
    <w:rsid w:val="004B48F6"/>
    <w:rsid w:val="005A7F20"/>
    <w:rsid w:val="00625C4B"/>
    <w:rsid w:val="00690FE4"/>
    <w:rsid w:val="006E0CEB"/>
    <w:rsid w:val="00703A3F"/>
    <w:rsid w:val="00795537"/>
    <w:rsid w:val="007A1C93"/>
    <w:rsid w:val="007F771D"/>
    <w:rsid w:val="00807F26"/>
    <w:rsid w:val="008269F4"/>
    <w:rsid w:val="00862045"/>
    <w:rsid w:val="008B3153"/>
    <w:rsid w:val="008C02AB"/>
    <w:rsid w:val="008C223A"/>
    <w:rsid w:val="0090648F"/>
    <w:rsid w:val="00922CF1"/>
    <w:rsid w:val="0094406E"/>
    <w:rsid w:val="00974595"/>
    <w:rsid w:val="009C7A9C"/>
    <w:rsid w:val="00A35AE5"/>
    <w:rsid w:val="00AB27F0"/>
    <w:rsid w:val="00AF1CA2"/>
    <w:rsid w:val="00B22510"/>
    <w:rsid w:val="00B32504"/>
    <w:rsid w:val="00B54BA4"/>
    <w:rsid w:val="00BA7212"/>
    <w:rsid w:val="00BE2353"/>
    <w:rsid w:val="00C66DA5"/>
    <w:rsid w:val="00C67444"/>
    <w:rsid w:val="00C75BE8"/>
    <w:rsid w:val="00CF60AE"/>
    <w:rsid w:val="00D0650E"/>
    <w:rsid w:val="00D411A8"/>
    <w:rsid w:val="00D43A05"/>
    <w:rsid w:val="00E43405"/>
    <w:rsid w:val="00E43448"/>
    <w:rsid w:val="00EA5060"/>
    <w:rsid w:val="00EB0311"/>
    <w:rsid w:val="00EE7397"/>
    <w:rsid w:val="00F721E3"/>
    <w:rsid w:val="00F766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B62C1"/>
  <w15:chartTrackingRefBased/>
  <w15:docId w15:val="{A0053E0F-821E-4D5B-A851-961DF5FB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sz w:val="24"/>
      <w:szCs w:val="24"/>
    </w:rPr>
  </w:style>
  <w:style w:type="paragraph" w:styleId="Kop6">
    <w:name w:val="heading 6"/>
    <w:basedOn w:val="Standaard"/>
    <w:next w:val="Standaard"/>
    <w:qFormat/>
    <w:pPr>
      <w:keepNext/>
      <w:outlineLvl w:val="5"/>
    </w:pPr>
    <w:rPr>
      <w:rFonts w:ascii="Arial" w:hAnsi="Arial" w:cs="Arial"/>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pPr>
      <w:tabs>
        <w:tab w:val="center" w:pos="4536"/>
        <w:tab w:val="right" w:pos="9072"/>
      </w:tabs>
    </w:pPr>
    <w:rPr>
      <w:rFonts w:ascii="Arial" w:hAnsi="Arial" w:cs="Arial"/>
      <w:szCs w:val="20"/>
    </w:rPr>
  </w:style>
  <w:style w:type="character" w:styleId="Hyperlink">
    <w:name w:val="Hyperlink"/>
    <w:rPr>
      <w:color w:val="0000FF"/>
      <w:u w:val="single"/>
    </w:rPr>
  </w:style>
  <w:style w:type="character" w:styleId="Voetnootmarkering">
    <w:name w:val="footnote reference"/>
    <w:semiHidden/>
    <w:rPr>
      <w:vertAlign w:val="superscript"/>
    </w:rPr>
  </w:style>
  <w:style w:type="paragraph" w:styleId="Plattetekst">
    <w:name w:val="Body Text"/>
    <w:basedOn w:val="Standaard"/>
    <w:rPr>
      <w:rFonts w:ascii="Arial" w:hAnsi="Arial" w:cs="Arial"/>
      <w:szCs w:val="20"/>
    </w:rPr>
  </w:style>
  <w:style w:type="paragraph" w:styleId="Voetnoottekst">
    <w:name w:val="footnote text"/>
    <w:basedOn w:val="Standaard"/>
    <w:link w:val="VoetnoottekstChar"/>
    <w:semiHidden/>
    <w:rPr>
      <w:rFonts w:ascii="Arial" w:hAnsi="Arial" w:cs="Arial"/>
      <w:sz w:val="20"/>
      <w:szCs w:val="20"/>
    </w:rPr>
  </w:style>
  <w:style w:type="paragraph" w:styleId="Tekstopmerking">
    <w:name w:val="annotation text"/>
    <w:basedOn w:val="Standaard"/>
    <w:link w:val="TekstopmerkingChar"/>
    <w:semiHidden/>
    <w:rPr>
      <w:rFonts w:ascii="Arial" w:hAnsi="Arial" w:cs="Arial"/>
      <w:sz w:val="20"/>
      <w:szCs w:val="20"/>
    </w:rPr>
  </w:style>
  <w:style w:type="paragraph" w:styleId="Koptekst">
    <w:name w:val="header"/>
    <w:basedOn w:val="Standaard"/>
    <w:link w:val="KoptekstChar"/>
    <w:rsid w:val="00C67444"/>
    <w:pPr>
      <w:tabs>
        <w:tab w:val="center" w:pos="4536"/>
        <w:tab w:val="right" w:pos="9072"/>
      </w:tabs>
    </w:pPr>
  </w:style>
  <w:style w:type="character" w:customStyle="1" w:styleId="KoptekstChar">
    <w:name w:val="Koptekst Char"/>
    <w:link w:val="Koptekst"/>
    <w:rsid w:val="00C67444"/>
    <w:rPr>
      <w:sz w:val="24"/>
      <w:szCs w:val="24"/>
    </w:rPr>
  </w:style>
  <w:style w:type="character" w:styleId="Verwijzingopmerking">
    <w:name w:val="annotation reference"/>
    <w:rsid w:val="00435AAB"/>
    <w:rPr>
      <w:sz w:val="16"/>
      <w:szCs w:val="16"/>
    </w:rPr>
  </w:style>
  <w:style w:type="paragraph" w:styleId="Onderwerpvanopmerking">
    <w:name w:val="annotation subject"/>
    <w:basedOn w:val="Tekstopmerking"/>
    <w:next w:val="Tekstopmerking"/>
    <w:link w:val="OnderwerpvanopmerkingChar"/>
    <w:rsid w:val="00435AAB"/>
    <w:rPr>
      <w:rFonts w:ascii="Times New Roman" w:hAnsi="Times New Roman" w:cs="Times New Roman"/>
      <w:b/>
      <w:bCs/>
    </w:rPr>
  </w:style>
  <w:style w:type="character" w:customStyle="1" w:styleId="TekstopmerkingChar">
    <w:name w:val="Tekst opmerking Char"/>
    <w:link w:val="Tekstopmerking"/>
    <w:semiHidden/>
    <w:rsid w:val="00435AAB"/>
    <w:rPr>
      <w:rFonts w:ascii="Arial" w:hAnsi="Arial" w:cs="Arial"/>
    </w:rPr>
  </w:style>
  <w:style w:type="character" w:customStyle="1" w:styleId="OnderwerpvanopmerkingChar">
    <w:name w:val="Onderwerp van opmerking Char"/>
    <w:basedOn w:val="TekstopmerkingChar"/>
    <w:link w:val="Onderwerpvanopmerking"/>
    <w:rsid w:val="00435AAB"/>
    <w:rPr>
      <w:rFonts w:ascii="Arial" w:hAnsi="Arial" w:cs="Arial"/>
    </w:rPr>
  </w:style>
  <w:style w:type="paragraph" w:styleId="Ballontekst">
    <w:name w:val="Balloon Text"/>
    <w:basedOn w:val="Standaard"/>
    <w:link w:val="BallontekstChar"/>
    <w:rsid w:val="00435AAB"/>
    <w:rPr>
      <w:rFonts w:ascii="Tahoma" w:hAnsi="Tahoma" w:cs="Tahoma"/>
      <w:sz w:val="16"/>
      <w:szCs w:val="16"/>
    </w:rPr>
  </w:style>
  <w:style w:type="character" w:customStyle="1" w:styleId="BallontekstChar">
    <w:name w:val="Ballontekst Char"/>
    <w:link w:val="Ballontekst"/>
    <w:rsid w:val="00435AAB"/>
    <w:rPr>
      <w:rFonts w:ascii="Tahoma" w:hAnsi="Tahoma" w:cs="Tahoma"/>
      <w:sz w:val="16"/>
      <w:szCs w:val="16"/>
    </w:rPr>
  </w:style>
  <w:style w:type="character" w:customStyle="1" w:styleId="VoetnoottekstChar">
    <w:name w:val="Voetnoottekst Char"/>
    <w:basedOn w:val="Standaardalinea-lettertype"/>
    <w:link w:val="Voetnoottekst"/>
    <w:semiHidden/>
    <w:rsid w:val="00134E25"/>
    <w:rPr>
      <w:rFonts w:ascii="Arial" w:hAnsi="Arial" w:cs="Arial"/>
    </w:rPr>
  </w:style>
  <w:style w:type="character" w:customStyle="1" w:styleId="VoettekstChar">
    <w:name w:val="Voettekst Char"/>
    <w:link w:val="Voettekst"/>
    <w:rsid w:val="00134E25"/>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754</Words>
  <Characters>4152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Praktische Opdracht Groepspraktijk</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Praktische Opdracht Groepspraktijk</dc:title>
  <dc:subject/>
  <dc:creator>M.G.J. Velthausz</dc:creator>
  <cp:keywords/>
  <cp:lastModifiedBy>René Velthausz</cp:lastModifiedBy>
  <cp:revision>4</cp:revision>
  <dcterms:created xsi:type="dcterms:W3CDTF">2020-04-19T08:10:00Z</dcterms:created>
  <dcterms:modified xsi:type="dcterms:W3CDTF">2020-04-19T08:32:00Z</dcterms:modified>
</cp:coreProperties>
</file>